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1A6" w:rsidRPr="007F01A6" w:rsidRDefault="007F01A6" w:rsidP="007F01A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</w:pPr>
      <w:r w:rsidRPr="007F01A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  <w:t xml:space="preserve">Gümüşhane'nin turizm </w:t>
      </w:r>
      <w:proofErr w:type="gramStart"/>
      <w:r w:rsidRPr="007F01A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  <w:t>destinasyonları</w:t>
      </w:r>
      <w:proofErr w:type="gramEnd"/>
      <w:r w:rsidRPr="007F01A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  <w:t xml:space="preserve"> doldu taştı</w:t>
      </w:r>
    </w:p>
    <w:p w:rsidR="00D73001" w:rsidRDefault="007F01A6" w:rsidP="00D7300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</w:pPr>
      <w:r w:rsidRPr="007F01A6"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  <w:t xml:space="preserve">Zigana Dağı, </w:t>
      </w:r>
      <w:proofErr w:type="spellStart"/>
      <w:r w:rsidRPr="007F01A6"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  <w:t>Limni</w:t>
      </w:r>
      <w:proofErr w:type="spellEnd"/>
      <w:r w:rsidRPr="007F01A6"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  <w:t xml:space="preserve"> Gölü, Karaca Mağarası, Torul Kalesi cam seyir terası ve Tomara Şelalesi'ni, Kurban Bayramı tatilinin ilk gününden bu yana binlerce kişi ziyaret etti</w:t>
      </w:r>
    </w:p>
    <w:p w:rsidR="007F01A6" w:rsidRPr="00D73001" w:rsidRDefault="007F01A6" w:rsidP="00D7300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</w:pPr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Doğu Karadeniz'in bakir güzelliklerini bünyesinde barındıran Gümüşhane'deki turizm </w:t>
      </w:r>
      <w:proofErr w:type="gramStart"/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>destinasyonlarına</w:t>
      </w:r>
      <w:proofErr w:type="gramEnd"/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Kurban Bayramı tatili boyunca yoğun ilgi gördü.</w:t>
      </w:r>
    </w:p>
    <w:p w:rsidR="007F01A6" w:rsidRPr="007F01A6" w:rsidRDefault="007F01A6" w:rsidP="007F0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>Turizm yatırımlarının ardından bölgede cazibe merkezi haline gelen kentte, otellerin neredeyse tamamı doldu.</w:t>
      </w:r>
    </w:p>
    <w:p w:rsidR="007F01A6" w:rsidRPr="007F01A6" w:rsidRDefault="007F01A6" w:rsidP="007F0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>Kurban Bayramı'nı fırsat bilen vatandaşlar, tatilin ilk gününden itibaren Torul Kalesi'nde bulunan 240 metre yüksekliğindeki cam seyir terasa akın etti.</w:t>
      </w:r>
    </w:p>
    <w:p w:rsidR="007F01A6" w:rsidRPr="007F01A6" w:rsidRDefault="007F01A6" w:rsidP="007F0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>Tatilin başlangıcından bugüne kadar geçen 7 günde cam seyir terası, yaklaşık 25 bin ziyaretçiyi ağırladı.</w:t>
      </w:r>
    </w:p>
    <w:p w:rsidR="007F01A6" w:rsidRPr="007F01A6" w:rsidRDefault="007F01A6" w:rsidP="007F0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Zigana Dağı'nın eteklerindeki </w:t>
      </w:r>
      <w:proofErr w:type="spellStart"/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>Limni</w:t>
      </w:r>
      <w:proofErr w:type="spellEnd"/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Gölü Tabiat Parkı da çevre illerden gelen vatandaşların yanı sıra yabancı turistlerden büyük ilgi gördü.</w:t>
      </w:r>
    </w:p>
    <w:p w:rsidR="007F01A6" w:rsidRPr="007F01A6" w:rsidRDefault="007F01A6" w:rsidP="007F0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Tatil boyunca günlük ortalama 3 bin kişinin tercih ettiği </w:t>
      </w:r>
      <w:proofErr w:type="spellStart"/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>Limni</w:t>
      </w:r>
      <w:proofErr w:type="spellEnd"/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Gölü Tabiat Parkı'nda ziyaretçiler, mangal ve doğada gezinti yapmanın keyfini yaşadı.</w:t>
      </w:r>
    </w:p>
    <w:p w:rsidR="007F01A6" w:rsidRPr="007F01A6" w:rsidRDefault="007F01A6" w:rsidP="007F0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Şiran ilçesinin </w:t>
      </w:r>
      <w:proofErr w:type="spellStart"/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>Seydibaba</w:t>
      </w:r>
      <w:proofErr w:type="spellEnd"/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köyünde bulunan ve 40 ayrı noktadan doğarak 25 metre yükseklikten su yatağına dökülen Tomara Şelalesi ise yapılan altyapı yatırımlarının ardından tatilcilerin yoğun ilgisiyle karşılaştı.</w:t>
      </w:r>
    </w:p>
    <w:p w:rsidR="007F01A6" w:rsidRPr="007F01A6" w:rsidRDefault="007F01A6" w:rsidP="007F0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>Su sesiyle ziyaretçilerine huzur vadeden şelale, Kurban Bayramı tatilinde günlük ortalama 3 bin 500 kişiye ev sahipliği yaptı.</w:t>
      </w:r>
    </w:p>
    <w:p w:rsidR="007F01A6" w:rsidRPr="007F01A6" w:rsidRDefault="007F01A6" w:rsidP="007F0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Alanda yapılan yatırımların ardından hizmete açılan sosyal tesiste tatilciler, doğal ortamında yetiştirilen alabalıklardan tatma </w:t>
      </w:r>
      <w:proofErr w:type="gramStart"/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>imkanı</w:t>
      </w:r>
      <w:proofErr w:type="gramEnd"/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buldu.</w:t>
      </w:r>
    </w:p>
    <w:p w:rsidR="007F01A6" w:rsidRPr="007F01A6" w:rsidRDefault="007F01A6" w:rsidP="007F0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>Sarkıt ve dikit yoğunluğu ile tavan yüksekliği açısından dünyanın sayılı mağaraları arasında gösterilen Karaca Mağarası ise bölgeye gelen yerli ve yabacı turistlerin önemli uğrak noktalarından biri oldu.</w:t>
      </w:r>
    </w:p>
    <w:p w:rsidR="007F01A6" w:rsidRPr="007F01A6" w:rsidRDefault="007F01A6" w:rsidP="007F0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>Kurban Bayramı tatili süresince yaklaşık 15 bin yerli ve yabacı turisti ağırlayan mağarada ziyaretçiler, gezinti yaparak farklı deneyimler yaşadı.</w:t>
      </w:r>
    </w:p>
    <w:p w:rsidR="007F01A6" w:rsidRPr="007F01A6" w:rsidRDefault="007F01A6" w:rsidP="007F0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>- "Gümüşhane, Karadeniz Bölgesi'nin yeni cazibe merkezi haline geldi"</w:t>
      </w:r>
    </w:p>
    <w:p w:rsidR="007F01A6" w:rsidRPr="007F01A6" w:rsidRDefault="007F01A6" w:rsidP="007F0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Gümüşhane Valisi </w:t>
      </w:r>
      <w:proofErr w:type="spellStart"/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>Okay</w:t>
      </w:r>
      <w:proofErr w:type="spellEnd"/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>Memiş</w:t>
      </w:r>
      <w:proofErr w:type="spellEnd"/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AA muhabirine yaptığı açıklamada, kentte turizme dönük altyapı çalışmalarının ardından turizm </w:t>
      </w:r>
      <w:proofErr w:type="gramStart"/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>destinasyonlarının</w:t>
      </w:r>
      <w:proofErr w:type="gramEnd"/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yoğun ilgiyle karşılaştığını söyledi.</w:t>
      </w:r>
    </w:p>
    <w:p w:rsidR="007F01A6" w:rsidRPr="007F01A6" w:rsidRDefault="007F01A6" w:rsidP="007F0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lastRenderedPageBreak/>
        <w:t xml:space="preserve">Kurban Bayramı'nı fırsat bilen vatandaşların Gümüşhane'deki bakir güzellikleri görmek için kente yöneldiğine dikkati çeken </w:t>
      </w:r>
      <w:proofErr w:type="spellStart"/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>Memiş</w:t>
      </w:r>
      <w:proofErr w:type="spellEnd"/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>, şunları kaydetti:</w:t>
      </w:r>
    </w:p>
    <w:p w:rsidR="007F01A6" w:rsidRPr="007F01A6" w:rsidRDefault="007F01A6" w:rsidP="007F01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"Gümüşhane, Karadeniz Bölgesi'nin yeni cazibe merkezi haline geldi. On binlerce vatandaşımız tatil boyunca kentimizi ve birbirinden güzel turistik </w:t>
      </w:r>
      <w:proofErr w:type="gramStart"/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>destinasyonlarımızı</w:t>
      </w:r>
      <w:proofErr w:type="gramEnd"/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ziyaret etti. Türkiye'nin en lezzetli ve kaliteli </w:t>
      </w:r>
      <w:proofErr w:type="gramStart"/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>pestil</w:t>
      </w:r>
      <w:proofErr w:type="gramEnd"/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ve </w:t>
      </w:r>
      <w:proofErr w:type="spellStart"/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>kömesi</w:t>
      </w:r>
      <w:proofErr w:type="spellEnd"/>
      <w:r w:rsidRPr="007F01A6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ile doğal lezzetleri tatmanın keyfini yaşadı. Gümüşhane bakir doğası ve güzellikleriyle bölge turizminin parlayan yıldızı haline geldi."</w:t>
      </w:r>
    </w:p>
    <w:p w:rsidR="00503CAD" w:rsidRDefault="00197818">
      <w:r>
        <w:t xml:space="preserve">NOT:Haber  </w:t>
      </w:r>
      <w:proofErr w:type="spellStart"/>
      <w:r>
        <w:t>Gümüşkoza</w:t>
      </w:r>
      <w:proofErr w:type="spellEnd"/>
      <w:r>
        <w:t xml:space="preserve"> Gazetesi </w:t>
      </w:r>
      <w:proofErr w:type="spellStart"/>
      <w:r>
        <w:t>nde</w:t>
      </w:r>
      <w:proofErr w:type="spellEnd"/>
      <w:r>
        <w:t xml:space="preserve"> de yayınlanmıştır.</w:t>
      </w:r>
    </w:p>
    <w:sectPr w:rsidR="00503CAD" w:rsidSect="00503C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F01A6"/>
    <w:rsid w:val="00197818"/>
    <w:rsid w:val="0030735F"/>
    <w:rsid w:val="00503CAD"/>
    <w:rsid w:val="007F01A6"/>
    <w:rsid w:val="00D730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CAD"/>
  </w:style>
  <w:style w:type="paragraph" w:styleId="Balk1">
    <w:name w:val="heading 1"/>
    <w:basedOn w:val="Normal"/>
    <w:link w:val="Balk1Char"/>
    <w:uiPriority w:val="9"/>
    <w:qFormat/>
    <w:rsid w:val="007F01A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paragraph" w:styleId="Balk2">
    <w:name w:val="heading 2"/>
    <w:basedOn w:val="Normal"/>
    <w:link w:val="Balk2Char"/>
    <w:uiPriority w:val="9"/>
    <w:qFormat/>
    <w:rsid w:val="007F01A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7F01A6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rsid w:val="007F01A6"/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7F01A6"/>
    <w:rPr>
      <w:color w:val="0000FF"/>
      <w:u w:val="single"/>
    </w:rPr>
  </w:style>
  <w:style w:type="character" w:styleId="Gl">
    <w:name w:val="Strong"/>
    <w:basedOn w:val="VarsaylanParagrafYazTipi"/>
    <w:uiPriority w:val="22"/>
    <w:qFormat/>
    <w:rsid w:val="007F01A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F01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130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64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500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14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23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564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711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22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4002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33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11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400</Words>
  <Characters>2281</Characters>
  <Application>Microsoft Office Word</Application>
  <DocSecurity>0</DocSecurity>
  <Lines>19</Lines>
  <Paragraphs>5</Paragraphs>
  <ScaleCrop>false</ScaleCrop>
  <Company/>
  <LinksUpToDate>false</LinksUpToDate>
  <CharactersWithSpaces>2676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2018-09-03T06:48:00Z</dcterms:created>
  <dcterms:modified xsi:type="dcterms:W3CDTF">2018-09-03T07:00:00Z</dcterms:modified>
</cp:coreProperties>
</file>